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197" w:rsidRPr="007467C7" w:rsidRDefault="001A10BC" w:rsidP="00ED319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  <w:lang w:val="en-US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en-US"/>
        </w:rPr>
        <w:t>25</w:t>
      </w:r>
      <w:r w:rsidR="00ED3197" w:rsidRPr="007467C7">
        <w:rPr>
          <w:rFonts w:ascii="Arial" w:hAnsi="Arial" w:cs="Arial"/>
          <w:b/>
          <w:sz w:val="20"/>
          <w:szCs w:val="20"/>
          <w:lang w:val="en-US"/>
        </w:rPr>
        <w:t>.1</w:t>
      </w:r>
      <w:r w:rsidR="00952453">
        <w:rPr>
          <w:rFonts w:ascii="Arial" w:hAnsi="Arial" w:cs="Arial"/>
          <w:b/>
          <w:sz w:val="20"/>
          <w:szCs w:val="20"/>
          <w:lang w:val="en-US"/>
        </w:rPr>
        <w:t>2</w:t>
      </w:r>
      <w:r w:rsidR="00ED3197" w:rsidRPr="007467C7">
        <w:rPr>
          <w:rFonts w:ascii="Arial" w:hAnsi="Arial" w:cs="Arial"/>
          <w:b/>
          <w:sz w:val="20"/>
          <w:szCs w:val="20"/>
          <w:lang w:val="en-US"/>
        </w:rPr>
        <w:t>.2018</w:t>
      </w:r>
    </w:p>
    <w:p w:rsidR="006E6905" w:rsidRPr="007467C7" w:rsidRDefault="006E6905" w:rsidP="00F32C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7467C7">
        <w:rPr>
          <w:rFonts w:ascii="Arial" w:hAnsi="Arial" w:cs="Arial"/>
          <w:b/>
          <w:sz w:val="20"/>
          <w:szCs w:val="20"/>
          <w:lang w:val="en-US"/>
        </w:rPr>
        <w:t>MECE 441 Control System Design Laboratory</w:t>
      </w:r>
    </w:p>
    <w:p w:rsidR="00F32CC7" w:rsidRPr="007467C7" w:rsidRDefault="00F32CC7" w:rsidP="00F32C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952453" w:rsidRPr="005370EE" w:rsidRDefault="005370EE" w:rsidP="005370EE">
      <w:pPr>
        <w:pStyle w:val="ListParagraph"/>
        <w:numPr>
          <w:ilvl w:val="0"/>
          <w:numId w:val="9"/>
        </w:numPr>
        <w:jc w:val="both"/>
        <w:rPr>
          <w:b/>
          <w:lang w:val="en-US"/>
        </w:rPr>
      </w:pPr>
      <w:r w:rsidRPr="005370EE">
        <w:rPr>
          <w:rFonts w:ascii="Times New Roman" w:hAnsi="Times New Roman" w:cs="Times New Roman"/>
          <w:sz w:val="24"/>
          <w:lang w:val="en-US"/>
        </w:rPr>
        <w:t>Consider the following transfer function:</w:t>
      </w:r>
      <w:r w:rsidR="00952453" w:rsidRPr="005370EE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952453" w:rsidRDefault="005370EE" w:rsidP="00952453">
      <w:pPr>
        <w:pStyle w:val="Caption"/>
        <w:jc w:val="center"/>
        <w:rPr>
          <w:rFonts w:ascii="Times New Roman" w:hAnsi="Times New Roman" w:cs="Times New Roman"/>
          <w:i w:val="0"/>
          <w:color w:val="auto"/>
          <w:sz w:val="22"/>
        </w:rPr>
      </w:pPr>
      <w:r>
        <w:rPr>
          <w:noProof/>
          <w:lang w:eastAsia="tr-TR"/>
        </w:rPr>
        <w:drawing>
          <wp:inline distT="0" distB="0" distL="0" distR="0" wp14:anchorId="3229DE4C" wp14:editId="60E86C16">
            <wp:extent cx="2712720" cy="6096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793" t="20619" r="3648" b="13402"/>
                    <a:stretch/>
                  </pic:blipFill>
                  <pic:spPr bwMode="auto">
                    <a:xfrm>
                      <a:off x="0" y="0"/>
                      <a:ext cx="2712720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70EE" w:rsidRDefault="005370EE" w:rsidP="005370EE">
      <w:pPr>
        <w:ind w:left="708"/>
        <w:jc w:val="both"/>
        <w:rPr>
          <w:rFonts w:ascii="Times New Roman" w:hAnsi="Times New Roman" w:cs="Times New Roman"/>
          <w:sz w:val="24"/>
          <w:lang w:val="en-US"/>
        </w:rPr>
      </w:pPr>
      <w:r w:rsidRPr="005370EE">
        <w:rPr>
          <w:rFonts w:ascii="Times New Roman" w:hAnsi="Times New Roman" w:cs="Times New Roman"/>
          <w:sz w:val="24"/>
          <w:lang w:val="en-US"/>
        </w:rPr>
        <w:t xml:space="preserve">If the system is represented in cascade form, as shown in </w:t>
      </w:r>
      <w:r>
        <w:rPr>
          <w:rFonts w:ascii="Times New Roman" w:hAnsi="Times New Roman" w:cs="Times New Roman"/>
          <w:sz w:val="24"/>
          <w:lang w:val="en-US"/>
        </w:rPr>
        <w:t>f</w:t>
      </w:r>
      <w:r w:rsidRPr="005370EE">
        <w:rPr>
          <w:rFonts w:ascii="Times New Roman" w:hAnsi="Times New Roman" w:cs="Times New Roman"/>
          <w:sz w:val="24"/>
          <w:lang w:val="en-US"/>
        </w:rPr>
        <w:t>igure</w:t>
      </w:r>
      <w:r>
        <w:rPr>
          <w:rFonts w:ascii="Times New Roman" w:hAnsi="Times New Roman" w:cs="Times New Roman"/>
          <w:sz w:val="24"/>
          <w:lang w:val="en-US"/>
        </w:rPr>
        <w:t xml:space="preserve"> below</w:t>
      </w:r>
      <w:r w:rsidRPr="005370EE">
        <w:rPr>
          <w:rFonts w:ascii="Times New Roman" w:hAnsi="Times New Roman" w:cs="Times New Roman"/>
          <w:sz w:val="24"/>
          <w:lang w:val="en-US"/>
        </w:rPr>
        <w:t>, design a controller to yield a closed-loop response of 10% overshoot with a settling time of 1 second. Design the controller by first transforming the plant to phase variables.</w:t>
      </w:r>
    </w:p>
    <w:p w:rsidR="005370EE" w:rsidRDefault="005370EE" w:rsidP="005370EE">
      <w:pPr>
        <w:ind w:left="708"/>
        <w:jc w:val="both"/>
        <w:rPr>
          <w:rFonts w:ascii="Times New Roman" w:hAnsi="Times New Roman" w:cs="Times New Roman"/>
          <w:sz w:val="24"/>
          <w:lang w:val="en-US"/>
        </w:rPr>
      </w:pPr>
    </w:p>
    <w:p w:rsidR="005370EE" w:rsidRDefault="005370EE" w:rsidP="005370EE">
      <w:pPr>
        <w:ind w:left="708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noProof/>
          <w:lang w:eastAsia="tr-TR"/>
        </w:rPr>
        <w:drawing>
          <wp:inline distT="0" distB="0" distL="0" distR="0" wp14:anchorId="0A3F471F" wp14:editId="7A68D2A1">
            <wp:extent cx="5760720" cy="944880"/>
            <wp:effectExtent l="0" t="0" r="0" b="762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66569"/>
                    <a:stretch/>
                  </pic:blipFill>
                  <pic:spPr bwMode="auto">
                    <a:xfrm>
                      <a:off x="0" y="0"/>
                      <a:ext cx="5760720" cy="944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70EE" w:rsidRPr="005370EE" w:rsidRDefault="005370EE" w:rsidP="005370EE">
      <w:pPr>
        <w:ind w:left="708"/>
        <w:jc w:val="both"/>
        <w:rPr>
          <w:rFonts w:ascii="Times New Roman" w:hAnsi="Times New Roman" w:cs="Times New Roman"/>
          <w:sz w:val="24"/>
          <w:lang w:val="en-US"/>
        </w:rPr>
      </w:pPr>
    </w:p>
    <w:p w:rsidR="00634A5A" w:rsidRDefault="005370EE" w:rsidP="005370EE">
      <w:pPr>
        <w:pStyle w:val="ListParagraph"/>
        <w:numPr>
          <w:ilvl w:val="0"/>
          <w:numId w:val="9"/>
        </w:numPr>
        <w:ind w:left="709"/>
        <w:jc w:val="both"/>
        <w:rPr>
          <w:rFonts w:ascii="Arial" w:hAnsi="Arial" w:cs="Arial"/>
          <w:sz w:val="20"/>
          <w:szCs w:val="20"/>
          <w:lang w:val="en-US"/>
        </w:rPr>
      </w:pPr>
      <w:r w:rsidRPr="005370EE">
        <w:rPr>
          <w:rFonts w:ascii="Times New Roman" w:hAnsi="Times New Roman" w:cs="Times New Roman"/>
          <w:sz w:val="24"/>
          <w:lang w:val="en-US"/>
        </w:rPr>
        <w:t>The open-loop system of question 1 is represented as shown in figure below. If the output of each block is assigned to be a state variable, design the controller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5370EE">
        <w:rPr>
          <w:rFonts w:ascii="Times New Roman" w:hAnsi="Times New Roman" w:cs="Times New Roman"/>
          <w:sz w:val="24"/>
          <w:lang w:val="en-US"/>
        </w:rPr>
        <w:t>gains for feedback from these state variables.</w:t>
      </w:r>
      <w:r w:rsidRPr="000436B4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5370EE" w:rsidRDefault="005370EE" w:rsidP="005370EE">
      <w:pPr>
        <w:pStyle w:val="ListParagraph"/>
        <w:ind w:left="709"/>
        <w:jc w:val="both"/>
        <w:rPr>
          <w:rFonts w:ascii="Arial" w:hAnsi="Arial" w:cs="Arial"/>
          <w:sz w:val="20"/>
          <w:szCs w:val="20"/>
          <w:lang w:val="en-US"/>
        </w:rPr>
      </w:pPr>
    </w:p>
    <w:p w:rsidR="005370EE" w:rsidRPr="000436B4" w:rsidRDefault="005370EE" w:rsidP="005370EE">
      <w:pPr>
        <w:pStyle w:val="ListParagraph"/>
        <w:ind w:left="709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noProof/>
          <w:lang w:eastAsia="tr-TR"/>
        </w:rPr>
        <w:drawing>
          <wp:inline distT="0" distB="0" distL="0" distR="0" wp14:anchorId="6696CBCB" wp14:editId="6AB95C6C">
            <wp:extent cx="5760720" cy="7239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62279" b="12109"/>
                    <a:stretch/>
                  </pic:blipFill>
                  <pic:spPr bwMode="auto">
                    <a:xfrm>
                      <a:off x="0" y="0"/>
                      <a:ext cx="5760720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370EE" w:rsidRPr="00043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516BC"/>
    <w:multiLevelType w:val="hybridMultilevel"/>
    <w:tmpl w:val="BBAAE76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64057F"/>
    <w:multiLevelType w:val="hybridMultilevel"/>
    <w:tmpl w:val="FD4E4B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07DD4"/>
    <w:multiLevelType w:val="hybridMultilevel"/>
    <w:tmpl w:val="09F8F16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F286A"/>
    <w:multiLevelType w:val="hybridMultilevel"/>
    <w:tmpl w:val="E4F6775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62206"/>
    <w:multiLevelType w:val="hybridMultilevel"/>
    <w:tmpl w:val="09542A6A"/>
    <w:lvl w:ilvl="0" w:tplc="4D321042">
      <w:start w:val="1"/>
      <w:numFmt w:val="decimal"/>
      <w:lvlText w:val="Step 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93C90"/>
    <w:multiLevelType w:val="hybridMultilevel"/>
    <w:tmpl w:val="3210D68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E801B1"/>
    <w:multiLevelType w:val="hybridMultilevel"/>
    <w:tmpl w:val="7602CE5C"/>
    <w:lvl w:ilvl="0" w:tplc="2D9663EC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90BD9"/>
    <w:multiLevelType w:val="hybridMultilevel"/>
    <w:tmpl w:val="E4F6775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56358"/>
    <w:multiLevelType w:val="hybridMultilevel"/>
    <w:tmpl w:val="03124A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17E9C"/>
    <w:multiLevelType w:val="hybridMultilevel"/>
    <w:tmpl w:val="162A8938"/>
    <w:lvl w:ilvl="0" w:tplc="78C0F2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FF"/>
    <w:rsid w:val="000436B4"/>
    <w:rsid w:val="0005483D"/>
    <w:rsid w:val="000D1686"/>
    <w:rsid w:val="001A10BC"/>
    <w:rsid w:val="002E6505"/>
    <w:rsid w:val="0037423E"/>
    <w:rsid w:val="00444791"/>
    <w:rsid w:val="004926FC"/>
    <w:rsid w:val="00514CCD"/>
    <w:rsid w:val="005370EE"/>
    <w:rsid w:val="005447F2"/>
    <w:rsid w:val="005F6A37"/>
    <w:rsid w:val="00634A5A"/>
    <w:rsid w:val="00657A27"/>
    <w:rsid w:val="006E6905"/>
    <w:rsid w:val="007467C7"/>
    <w:rsid w:val="008F4874"/>
    <w:rsid w:val="00952453"/>
    <w:rsid w:val="009A175B"/>
    <w:rsid w:val="009C1DFD"/>
    <w:rsid w:val="00A23DFF"/>
    <w:rsid w:val="00A92FA8"/>
    <w:rsid w:val="00C40592"/>
    <w:rsid w:val="00C50371"/>
    <w:rsid w:val="00D24470"/>
    <w:rsid w:val="00D55BFF"/>
    <w:rsid w:val="00DE4040"/>
    <w:rsid w:val="00ED3197"/>
    <w:rsid w:val="00F32CC7"/>
    <w:rsid w:val="00F773C1"/>
    <w:rsid w:val="00F8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394A5-CD02-4608-975B-A8F408AC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3C1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2447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9A1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a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Halit ERGEZER</dc:creator>
  <cp:keywords/>
  <dc:description/>
  <cp:lastModifiedBy>Acer</cp:lastModifiedBy>
  <cp:revision>2</cp:revision>
  <dcterms:created xsi:type="dcterms:W3CDTF">2018-12-23T08:47:00Z</dcterms:created>
  <dcterms:modified xsi:type="dcterms:W3CDTF">2018-12-23T08:47:00Z</dcterms:modified>
</cp:coreProperties>
</file>